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5C" w:rsidRDefault="00E664CB" w:rsidP="003F055C">
      <w:r>
        <w:t xml:space="preserve"> </w:t>
      </w:r>
    </w:p>
    <w:p w:rsidR="00E664CB" w:rsidRDefault="00E664CB"/>
    <w:p w:rsidR="00A15436" w:rsidRPr="006067BF" w:rsidRDefault="006067BF">
      <w:r>
        <w:rPr>
          <w:b/>
        </w:rPr>
        <w:t xml:space="preserve">POSITION: </w:t>
      </w:r>
      <w:r w:rsidRPr="006067BF">
        <w:t xml:space="preserve">NURSERY </w:t>
      </w:r>
      <w:r w:rsidR="00094DE7">
        <w:t>DIRECTOR</w:t>
      </w:r>
    </w:p>
    <w:p w:rsidR="006067BF" w:rsidRPr="006067BF" w:rsidRDefault="006067BF">
      <w:pPr>
        <w:rPr>
          <w:b/>
        </w:rPr>
      </w:pPr>
      <w:r>
        <w:rPr>
          <w:b/>
        </w:rPr>
        <w:t xml:space="preserve">REPORTS TO AND SUPERVISED BY: </w:t>
      </w:r>
      <w:r>
        <w:t xml:space="preserve"> Church Administrator, Children’s Ministry Director</w:t>
      </w:r>
    </w:p>
    <w:p w:rsidR="006067BF" w:rsidRDefault="006067BF">
      <w:pPr>
        <w:rPr>
          <w:b/>
        </w:rPr>
      </w:pPr>
      <w:r>
        <w:rPr>
          <w:b/>
        </w:rPr>
        <w:t>RESPONSIBILITIES:</w:t>
      </w:r>
    </w:p>
    <w:p w:rsidR="006067BF" w:rsidRDefault="006067BF" w:rsidP="006067BF">
      <w:pPr>
        <w:pStyle w:val="ListParagraph"/>
        <w:numPr>
          <w:ilvl w:val="0"/>
          <w:numId w:val="4"/>
        </w:numPr>
      </w:pPr>
      <w:r>
        <w:t xml:space="preserve">Ensure a safe and </w:t>
      </w:r>
      <w:r w:rsidR="00704320">
        <w:t>sanitary</w:t>
      </w:r>
      <w:r>
        <w:t xml:space="preserve"> environment at all times for the </w:t>
      </w:r>
      <w:r w:rsidR="00704320">
        <w:t>children</w:t>
      </w:r>
      <w:r>
        <w:t xml:space="preserve"> to play and learn</w:t>
      </w:r>
    </w:p>
    <w:p w:rsidR="006067BF" w:rsidRDefault="006067BF" w:rsidP="006067BF">
      <w:pPr>
        <w:pStyle w:val="ListParagraph"/>
        <w:numPr>
          <w:ilvl w:val="0"/>
          <w:numId w:val="4"/>
        </w:numPr>
      </w:pPr>
      <w:r>
        <w:t xml:space="preserve">Communicate with parents </w:t>
      </w:r>
      <w:r w:rsidR="00704320">
        <w:t>regarding</w:t>
      </w:r>
      <w:r>
        <w:t xml:space="preserve"> their child’s ti</w:t>
      </w:r>
      <w:r w:rsidR="00094DE7">
        <w:t>m</w:t>
      </w:r>
      <w:r>
        <w:t>e in the Nursery</w:t>
      </w:r>
    </w:p>
    <w:p w:rsidR="00704320" w:rsidRDefault="006067BF" w:rsidP="006067BF">
      <w:pPr>
        <w:pStyle w:val="ListParagraph"/>
        <w:numPr>
          <w:ilvl w:val="0"/>
          <w:numId w:val="4"/>
        </w:numPr>
      </w:pPr>
      <w:r>
        <w:t xml:space="preserve">Encourage </w:t>
      </w:r>
      <w:r w:rsidR="00094DE7">
        <w:t>faith development</w:t>
      </w:r>
      <w:r>
        <w:t xml:space="preserve"> in </w:t>
      </w:r>
      <w:r w:rsidR="00704320">
        <w:t>teachable</w:t>
      </w:r>
      <w:r w:rsidR="00094DE7">
        <w:t xml:space="preserve"> moments of song and </w:t>
      </w:r>
      <w:r w:rsidR="00704320">
        <w:t>play</w:t>
      </w:r>
    </w:p>
    <w:p w:rsidR="00094DE7" w:rsidRDefault="00094DE7" w:rsidP="006067BF">
      <w:pPr>
        <w:pStyle w:val="ListParagraph"/>
        <w:numPr>
          <w:ilvl w:val="0"/>
          <w:numId w:val="4"/>
        </w:numPr>
      </w:pPr>
      <w:r>
        <w:t xml:space="preserve">Willingness to work within and support a Christian environment.  </w:t>
      </w:r>
    </w:p>
    <w:p w:rsidR="00704320" w:rsidRDefault="00704320" w:rsidP="006067BF">
      <w:pPr>
        <w:pStyle w:val="ListParagraph"/>
        <w:numPr>
          <w:ilvl w:val="0"/>
          <w:numId w:val="4"/>
        </w:numPr>
      </w:pPr>
      <w:r>
        <w:t>Oversee</w:t>
      </w:r>
      <w:r w:rsidR="00BB5731">
        <w:t xml:space="preserve"> Sunday Morning</w:t>
      </w:r>
      <w:r>
        <w:t xml:space="preserve"> Volunteers</w:t>
      </w:r>
    </w:p>
    <w:p w:rsidR="006067BF" w:rsidRDefault="00094DE7" w:rsidP="006067BF">
      <w:pPr>
        <w:pStyle w:val="ListParagraph"/>
        <w:numPr>
          <w:ilvl w:val="0"/>
          <w:numId w:val="4"/>
        </w:numPr>
      </w:pPr>
      <w:r>
        <w:t xml:space="preserve">Collaborate with </w:t>
      </w:r>
      <w:r w:rsidR="00704320">
        <w:t xml:space="preserve">Children’s </w:t>
      </w:r>
      <w:r>
        <w:t>Ministry</w:t>
      </w:r>
      <w:r w:rsidR="00704320">
        <w:t xml:space="preserve"> Director</w:t>
      </w:r>
      <w:r>
        <w:t xml:space="preserve"> about any issues that may arise.</w:t>
      </w:r>
      <w:r w:rsidR="006067BF">
        <w:t xml:space="preserve"> </w:t>
      </w:r>
    </w:p>
    <w:p w:rsidR="006067BF" w:rsidRDefault="006067BF" w:rsidP="006067BF">
      <w:pPr>
        <w:pStyle w:val="ListParagraph"/>
        <w:numPr>
          <w:ilvl w:val="0"/>
          <w:numId w:val="4"/>
        </w:numPr>
      </w:pPr>
      <w:r>
        <w:t xml:space="preserve">Report to church staff </w:t>
      </w:r>
      <w:r w:rsidR="00704320">
        <w:t>any</w:t>
      </w:r>
      <w:r>
        <w:t xml:space="preserve"> needed supplies</w:t>
      </w:r>
    </w:p>
    <w:p w:rsidR="006067BF" w:rsidRDefault="003E5B15" w:rsidP="006067BF">
      <w:pPr>
        <w:pStyle w:val="ListParagraph"/>
        <w:numPr>
          <w:ilvl w:val="0"/>
          <w:numId w:val="4"/>
        </w:numPr>
      </w:pPr>
      <w:r>
        <w:t>Complete other tasks as assigned</w:t>
      </w:r>
    </w:p>
    <w:p w:rsidR="00704320" w:rsidRDefault="00094DE7" w:rsidP="006067BF">
      <w:pPr>
        <w:pStyle w:val="ListParagraph"/>
        <w:numPr>
          <w:ilvl w:val="0"/>
          <w:numId w:val="4"/>
        </w:numPr>
      </w:pPr>
      <w:r>
        <w:t xml:space="preserve">Communicate at least 2 weeks in </w:t>
      </w:r>
      <w:r w:rsidR="006067BF">
        <w:t>advance planned absences</w:t>
      </w:r>
      <w:r w:rsidR="00704320">
        <w:t xml:space="preserve">. </w:t>
      </w:r>
    </w:p>
    <w:p w:rsidR="006067BF" w:rsidRPr="006067BF" w:rsidRDefault="00704320" w:rsidP="006067BF">
      <w:pPr>
        <w:pStyle w:val="ListParagraph"/>
        <w:numPr>
          <w:ilvl w:val="0"/>
          <w:numId w:val="4"/>
        </w:numPr>
      </w:pPr>
      <w:r>
        <w:t>Communicate unplanned absences with as much notice as possible</w:t>
      </w:r>
    </w:p>
    <w:p w:rsidR="006067BF" w:rsidRDefault="006067BF">
      <w:r>
        <w:rPr>
          <w:b/>
        </w:rPr>
        <w:t>HOURS OF EMPLOYMENT:</w:t>
      </w:r>
    </w:p>
    <w:p w:rsidR="006067BF" w:rsidRDefault="006067BF" w:rsidP="00762529">
      <w:pPr>
        <w:ind w:left="720"/>
      </w:pPr>
      <w:r>
        <w:t>Sundays</w:t>
      </w:r>
      <w:r w:rsidR="00704320">
        <w:t>,</w:t>
      </w:r>
      <w:r>
        <w:t xml:space="preserve"> September – May</w:t>
      </w:r>
      <w:r w:rsidR="00704320">
        <w:t>:</w:t>
      </w:r>
      <w:r>
        <w:t xml:space="preserve"> 7:45 AM- 12:15 PM</w:t>
      </w:r>
      <w:r w:rsidR="00650BF0">
        <w:br/>
      </w:r>
      <w:r>
        <w:t>Sundays</w:t>
      </w:r>
      <w:r w:rsidR="00704320">
        <w:t>,</w:t>
      </w:r>
      <w:r>
        <w:t xml:space="preserve"> June – August</w:t>
      </w:r>
      <w:r w:rsidR="00704320">
        <w:t>:</w:t>
      </w:r>
      <w:r>
        <w:t xml:space="preserve"> 7:45 AM – 11:00 AM</w:t>
      </w:r>
    </w:p>
    <w:p w:rsidR="00704320" w:rsidRDefault="00704320" w:rsidP="00762529">
      <w:pPr>
        <w:ind w:left="720"/>
      </w:pPr>
      <w:r>
        <w:t>Holidays:</w:t>
      </w:r>
      <w:r w:rsidR="00094DE7">
        <w:t xml:space="preserve"> The Nursery is not staffed on</w:t>
      </w:r>
      <w:r>
        <w:t xml:space="preserve"> </w:t>
      </w:r>
      <w:r w:rsidR="00094DE7">
        <w:t>Easter Sunday, the Sunday after Christmas, or July 4</w:t>
      </w:r>
      <w:r w:rsidR="00094DE7" w:rsidRPr="00094DE7">
        <w:rPr>
          <w:vertAlign w:val="superscript"/>
        </w:rPr>
        <w:t>th</w:t>
      </w:r>
      <w:r w:rsidR="00094DE7">
        <w:t xml:space="preserve"> if it falls on a Sunday.</w:t>
      </w:r>
    </w:p>
    <w:p w:rsidR="006067BF" w:rsidRPr="006067BF" w:rsidRDefault="006067BF" w:rsidP="00762529">
      <w:pPr>
        <w:ind w:left="720"/>
      </w:pPr>
      <w:r>
        <w:t>Occasionally Nursery Director may be asked to work additional hours for Special Events.</w:t>
      </w:r>
    </w:p>
    <w:p w:rsidR="006067BF" w:rsidRDefault="006067BF">
      <w:pPr>
        <w:rPr>
          <w:b/>
        </w:rPr>
      </w:pPr>
      <w:r>
        <w:rPr>
          <w:b/>
        </w:rPr>
        <w:t>EXPERIENCE AND TRAINING:</w:t>
      </w:r>
    </w:p>
    <w:p w:rsidR="006067BF" w:rsidRDefault="006067BF" w:rsidP="006067BF">
      <w:pPr>
        <w:pStyle w:val="ListParagraph"/>
        <w:numPr>
          <w:ilvl w:val="0"/>
          <w:numId w:val="2"/>
        </w:numPr>
      </w:pPr>
      <w:r>
        <w:t>One to two years post-secondary education with an emphasis in child development or education or equivalent experience preferred.</w:t>
      </w:r>
    </w:p>
    <w:p w:rsidR="006067BF" w:rsidRPr="006067BF" w:rsidRDefault="006067BF" w:rsidP="006067BF">
      <w:pPr>
        <w:pStyle w:val="ListParagraph"/>
        <w:numPr>
          <w:ilvl w:val="0"/>
          <w:numId w:val="2"/>
        </w:numPr>
      </w:pPr>
      <w:r>
        <w:t>At last one year experience caring for and teaching children</w:t>
      </w:r>
    </w:p>
    <w:p w:rsidR="006067BF" w:rsidRDefault="006067BF">
      <w:pPr>
        <w:rPr>
          <w:b/>
        </w:rPr>
      </w:pPr>
      <w:r>
        <w:rPr>
          <w:b/>
        </w:rPr>
        <w:t>QUALIFICATIONS:</w:t>
      </w:r>
    </w:p>
    <w:p w:rsidR="006067BF" w:rsidRDefault="006067BF" w:rsidP="006067BF">
      <w:pPr>
        <w:pStyle w:val="ListParagraph"/>
        <w:numPr>
          <w:ilvl w:val="0"/>
          <w:numId w:val="3"/>
        </w:numPr>
      </w:pPr>
      <w:r>
        <w:t xml:space="preserve">CPR </w:t>
      </w:r>
      <w:r w:rsidR="00094DE7">
        <w:t xml:space="preserve">for Infants and Children </w:t>
      </w:r>
      <w:r>
        <w:t>and Frist Aid Certification (or the ability to obtain within 60 days of hire</w:t>
      </w:r>
      <w:r w:rsidR="00094DE7">
        <w:t>)</w:t>
      </w:r>
    </w:p>
    <w:p w:rsidR="00094DE7" w:rsidRPr="006067BF" w:rsidRDefault="00094DE7" w:rsidP="006067BF">
      <w:pPr>
        <w:pStyle w:val="ListParagraph"/>
        <w:numPr>
          <w:ilvl w:val="0"/>
          <w:numId w:val="3"/>
        </w:numPr>
      </w:pPr>
      <w:r>
        <w:t>Pass Background Check</w:t>
      </w:r>
      <w:bookmarkStart w:id="0" w:name="_GoBack"/>
      <w:bookmarkEnd w:id="0"/>
    </w:p>
    <w:sectPr w:rsidR="00094DE7" w:rsidRPr="006067B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B64" w:rsidRDefault="00A81B64" w:rsidP="00422556">
      <w:pPr>
        <w:spacing w:after="0" w:line="240" w:lineRule="auto"/>
      </w:pPr>
      <w:r>
        <w:separator/>
      </w:r>
    </w:p>
  </w:endnote>
  <w:endnote w:type="continuationSeparator" w:id="0">
    <w:p w:rsidR="00A81B64" w:rsidRDefault="00A81B64" w:rsidP="0042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B64" w:rsidRDefault="00A81B64" w:rsidP="00422556">
      <w:pPr>
        <w:spacing w:after="0" w:line="240" w:lineRule="auto"/>
      </w:pPr>
      <w:r>
        <w:separator/>
      </w:r>
    </w:p>
  </w:footnote>
  <w:footnote w:type="continuationSeparator" w:id="0">
    <w:p w:rsidR="00A81B64" w:rsidRDefault="00A81B64" w:rsidP="0042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56" w:rsidRDefault="00A81B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145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King of King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56" w:rsidRDefault="00A81B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1458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King of Kings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56" w:rsidRDefault="00A81B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145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King of Kings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038"/>
    <w:multiLevelType w:val="hybridMultilevel"/>
    <w:tmpl w:val="D1F0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6972"/>
    <w:multiLevelType w:val="hybridMultilevel"/>
    <w:tmpl w:val="F072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BA4"/>
    <w:multiLevelType w:val="hybridMultilevel"/>
    <w:tmpl w:val="310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0500B"/>
    <w:multiLevelType w:val="hybridMultilevel"/>
    <w:tmpl w:val="0730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28"/>
    <w:rsid w:val="00094DE7"/>
    <w:rsid w:val="00306435"/>
    <w:rsid w:val="003E5B15"/>
    <w:rsid w:val="003F055C"/>
    <w:rsid w:val="00422556"/>
    <w:rsid w:val="00440FF9"/>
    <w:rsid w:val="0045251A"/>
    <w:rsid w:val="004F59D3"/>
    <w:rsid w:val="005B1F94"/>
    <w:rsid w:val="0060428C"/>
    <w:rsid w:val="006067BF"/>
    <w:rsid w:val="00650BF0"/>
    <w:rsid w:val="00660143"/>
    <w:rsid w:val="00704320"/>
    <w:rsid w:val="007274F5"/>
    <w:rsid w:val="00762529"/>
    <w:rsid w:val="007B0928"/>
    <w:rsid w:val="007D1B1D"/>
    <w:rsid w:val="009464BA"/>
    <w:rsid w:val="009839A6"/>
    <w:rsid w:val="00A15436"/>
    <w:rsid w:val="00A81B64"/>
    <w:rsid w:val="00A830B1"/>
    <w:rsid w:val="00A928E2"/>
    <w:rsid w:val="00B10A1B"/>
    <w:rsid w:val="00BB5731"/>
    <w:rsid w:val="00D15D91"/>
    <w:rsid w:val="00E07FBA"/>
    <w:rsid w:val="00E34A7F"/>
    <w:rsid w:val="00E664CB"/>
    <w:rsid w:val="00F0360B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CC8F39"/>
  <w15:docId w15:val="{8DF3076D-3D48-497F-A25C-AF5446D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56"/>
  </w:style>
  <w:style w:type="paragraph" w:styleId="Footer">
    <w:name w:val="footer"/>
    <w:basedOn w:val="Normal"/>
    <w:link w:val="FooterChar"/>
    <w:uiPriority w:val="99"/>
    <w:unhideWhenUsed/>
    <w:rsid w:val="0042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56"/>
  </w:style>
  <w:style w:type="paragraph" w:styleId="BalloonText">
    <w:name w:val="Balloon Text"/>
    <w:basedOn w:val="Normal"/>
    <w:link w:val="BalloonTextChar"/>
    <w:uiPriority w:val="99"/>
    <w:semiHidden/>
    <w:unhideWhenUsed/>
    <w:rsid w:val="007B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28"/>
    <w:rPr>
      <w:rFonts w:ascii="Segoe UI" w:hAnsi="Segoe UI" w:cs="Segoe UI"/>
      <w:sz w:val="18"/>
      <w:szCs w:val="18"/>
    </w:rPr>
  </w:style>
  <w:style w:type="paragraph" w:customStyle="1" w:styleId="CROWNHEADLINE">
    <w:name w:val="CROWN HEADLINE"/>
    <w:basedOn w:val="Normal"/>
    <w:rsid w:val="00440FF9"/>
    <w:pPr>
      <w:spacing w:after="0" w:line="240" w:lineRule="auto"/>
    </w:pPr>
    <w:rPr>
      <w:rFonts w:ascii="Book Antiqua" w:eastAsia="Times New Roman" w:hAnsi="Book Antiqua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F59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PC-X\AppData\Local\Microsoft\Windows\Temporary%20Internet%20Files\Content.Outlook\96QK7UH0\wor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7DF5-5BF9-4729-BE95-92C0DF6B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Letterhead.dotx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Doty, Karla</cp:lastModifiedBy>
  <cp:revision>2</cp:revision>
  <cp:lastPrinted>2019-05-03T18:56:00Z</cp:lastPrinted>
  <dcterms:created xsi:type="dcterms:W3CDTF">2019-05-03T21:02:00Z</dcterms:created>
  <dcterms:modified xsi:type="dcterms:W3CDTF">2019-05-03T21:02:00Z</dcterms:modified>
</cp:coreProperties>
</file>